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F238" w14:textId="1E06E667" w:rsidR="00525A12" w:rsidRPr="008D37C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8D37CD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4C5423FC" wp14:editId="52F5594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D37CD">
        <w:rPr>
          <w:rFonts w:eastAsia="Calibri" w:cs="Calibri"/>
          <w:b/>
          <w:bCs/>
          <w:sz w:val="32"/>
          <w:szCs w:val="24"/>
        </w:rPr>
        <w:t>Executive Regional Directors</w:t>
      </w:r>
    </w:p>
    <w:p w14:paraId="46120C29" w14:textId="77777777" w:rsidR="008D37CD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z w:val="32"/>
          <w:szCs w:val="24"/>
        </w:rPr>
        <w:t>Weekly PLC Team Meeting</w:t>
      </w:r>
    </w:p>
    <w:p w14:paraId="3D69551D" w14:textId="3EEF5398" w:rsidR="00525A12" w:rsidRPr="008D37CD" w:rsidRDefault="00A75336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August 14</w:t>
      </w:r>
      <w:r w:rsidR="00AE4BEE">
        <w:rPr>
          <w:rFonts w:eastAsia="Calibri" w:cs="Calibri"/>
          <w:b/>
          <w:bCs/>
          <w:spacing w:val="-2"/>
          <w:sz w:val="32"/>
          <w:szCs w:val="24"/>
        </w:rPr>
        <w:t>, 2013</w:t>
      </w:r>
    </w:p>
    <w:p w14:paraId="0CF319AC" w14:textId="77777777" w:rsidR="008D37CD" w:rsidRPr="008D37CD" w:rsidRDefault="008D37CD" w:rsidP="008D37CD">
      <w:pPr>
        <w:spacing w:after="0" w:line="240" w:lineRule="auto"/>
        <w:rPr>
          <w:sz w:val="24"/>
          <w:szCs w:val="24"/>
        </w:rPr>
      </w:pPr>
    </w:p>
    <w:p w14:paraId="652C90AE" w14:textId="77777777" w:rsidR="00525A12" w:rsidRPr="008D37CD" w:rsidRDefault="001923DA" w:rsidP="008D37CD">
      <w:pPr>
        <w:spacing w:after="0" w:line="240" w:lineRule="auto"/>
        <w:ind w:left="120" w:right="-20"/>
        <w:rPr>
          <w:rFonts w:eastAsia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Pr="008D37CD">
        <w:rPr>
          <w:rFonts w:eastAsia="Calibri" w:cs="Calibri"/>
          <w:spacing w:val="-1"/>
          <w:sz w:val="24"/>
          <w:szCs w:val="24"/>
        </w:rPr>
        <w:t>Ho</w:t>
      </w:r>
      <w:r w:rsidRPr="008D37CD">
        <w:rPr>
          <w:rFonts w:eastAsia="Calibri" w:cs="Calibri"/>
          <w:sz w:val="24"/>
          <w:szCs w:val="24"/>
        </w:rPr>
        <w:t>w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do</w:t>
      </w:r>
      <w:r w:rsidRPr="008D37CD">
        <w:rPr>
          <w:rFonts w:eastAsia="Calibri" w:cs="Calibri"/>
          <w:spacing w:val="2"/>
          <w:sz w:val="24"/>
          <w:szCs w:val="24"/>
        </w:rPr>
        <w:t xml:space="preserve"> </w:t>
      </w:r>
      <w:r w:rsidRPr="008D37CD">
        <w:rPr>
          <w:rFonts w:eastAsia="Calibri" w:cs="Calibri"/>
          <w:spacing w:val="-5"/>
          <w:sz w:val="24"/>
          <w:szCs w:val="24"/>
        </w:rPr>
        <w:t>w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="008D37CD">
        <w:rPr>
          <w:rFonts w:eastAsia="Calibri" w:cs="Calibri"/>
          <w:spacing w:val="1"/>
          <w:sz w:val="24"/>
          <w:szCs w:val="24"/>
        </w:rPr>
        <w:t>lead</w:t>
      </w:r>
      <w:r w:rsidRPr="008D37CD">
        <w:rPr>
          <w:rFonts w:eastAsia="Calibri" w:cs="Calibri"/>
          <w:spacing w:val="-3"/>
          <w:sz w:val="24"/>
          <w:szCs w:val="24"/>
        </w:rPr>
        <w:t xml:space="preserve"> i</w:t>
      </w:r>
      <w:r w:rsidRPr="008D37CD">
        <w:rPr>
          <w:rFonts w:eastAsia="Calibri" w:cs="Calibri"/>
          <w:spacing w:val="2"/>
          <w:sz w:val="24"/>
          <w:szCs w:val="24"/>
        </w:rPr>
        <w:t>m</w:t>
      </w:r>
      <w:r w:rsidRPr="008D37CD">
        <w:rPr>
          <w:rFonts w:eastAsia="Calibri" w:cs="Calibri"/>
          <w:sz w:val="24"/>
          <w:szCs w:val="24"/>
        </w:rPr>
        <w:t>p</w:t>
      </w:r>
      <w:r w:rsidRPr="008D37CD">
        <w:rPr>
          <w:rFonts w:eastAsia="Calibri" w:cs="Calibri"/>
          <w:spacing w:val="-3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>m</w:t>
      </w:r>
      <w:r w:rsidRPr="008D37CD">
        <w:rPr>
          <w:rFonts w:eastAsia="Calibri" w:cs="Calibri"/>
          <w:sz w:val="24"/>
          <w:szCs w:val="24"/>
        </w:rPr>
        <w:t>ent</w:t>
      </w:r>
      <w:r w:rsidR="008D37CD">
        <w:rPr>
          <w:rFonts w:eastAsia="Calibri" w:cs="Calibri"/>
          <w:sz w:val="24"/>
          <w:szCs w:val="24"/>
        </w:rPr>
        <w:t>ation of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M</w:t>
      </w:r>
      <w:r w:rsidRPr="008D37CD">
        <w:rPr>
          <w:rFonts w:eastAsia="Calibri" w:cs="Calibri"/>
          <w:spacing w:val="-6"/>
          <w:sz w:val="24"/>
          <w:szCs w:val="24"/>
        </w:rPr>
        <w:t>C</w:t>
      </w:r>
      <w:r w:rsidRPr="008D37CD">
        <w:rPr>
          <w:rFonts w:eastAsia="Calibri" w:cs="Calibri"/>
          <w:spacing w:val="1"/>
          <w:sz w:val="24"/>
          <w:szCs w:val="24"/>
        </w:rPr>
        <w:t>P</w:t>
      </w:r>
      <w:r w:rsidRPr="008D37CD">
        <w:rPr>
          <w:rFonts w:eastAsia="Calibri" w:cs="Calibri"/>
          <w:sz w:val="24"/>
          <w:szCs w:val="24"/>
        </w:rPr>
        <w:t>S</w:t>
      </w:r>
      <w:r w:rsidRPr="008D37CD">
        <w:rPr>
          <w:rFonts w:eastAsia="Calibri" w:cs="Calibri"/>
          <w:spacing w:val="1"/>
          <w:sz w:val="24"/>
          <w:szCs w:val="24"/>
        </w:rPr>
        <w:t xml:space="preserve"> </w:t>
      </w:r>
      <w:r w:rsidRPr="008D37CD">
        <w:rPr>
          <w:rFonts w:eastAsia="Calibri" w:cs="Calibri"/>
          <w:spacing w:val="-1"/>
          <w:sz w:val="24"/>
          <w:szCs w:val="24"/>
        </w:rPr>
        <w:t>2</w:t>
      </w:r>
      <w:r w:rsidRPr="008D37CD">
        <w:rPr>
          <w:rFonts w:eastAsia="Calibri" w:cs="Calibri"/>
          <w:spacing w:val="2"/>
          <w:sz w:val="24"/>
          <w:szCs w:val="24"/>
        </w:rPr>
        <w:t>1</w:t>
      </w:r>
      <w:r w:rsidRPr="008D37CD">
        <w:rPr>
          <w:rFonts w:eastAsia="Calibri" w:cs="Calibri"/>
          <w:spacing w:val="2"/>
          <w:position w:val="10"/>
          <w:sz w:val="24"/>
          <w:szCs w:val="24"/>
        </w:rPr>
        <w:t>s</w:t>
      </w:r>
      <w:r w:rsidRPr="008D37CD">
        <w:rPr>
          <w:rFonts w:eastAsia="Calibri" w:cs="Calibri"/>
          <w:position w:val="10"/>
          <w:sz w:val="24"/>
          <w:szCs w:val="24"/>
        </w:rPr>
        <w:t>t</w:t>
      </w:r>
      <w:r w:rsidRPr="008D37CD">
        <w:rPr>
          <w:rFonts w:eastAsia="Calibri" w:cs="Calibri"/>
          <w:spacing w:val="13"/>
          <w:position w:val="10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Mo</w:t>
      </w:r>
      <w:r w:rsidRPr="008D37CD">
        <w:rPr>
          <w:rFonts w:eastAsia="Calibri" w:cs="Calibri"/>
          <w:spacing w:val="-5"/>
          <w:sz w:val="24"/>
          <w:szCs w:val="24"/>
        </w:rPr>
        <w:t>d</w:t>
      </w:r>
      <w:r w:rsidRPr="008D37CD">
        <w:rPr>
          <w:rFonts w:eastAsia="Calibri" w:cs="Calibri"/>
          <w:sz w:val="24"/>
          <w:szCs w:val="24"/>
        </w:rPr>
        <w:t xml:space="preserve">el 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z w:val="24"/>
          <w:szCs w:val="24"/>
        </w:rPr>
        <w:t>f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2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d</w:t>
      </w:r>
      <w:r w:rsidRPr="008D37CD">
        <w:rPr>
          <w:rFonts w:eastAsia="Calibri" w:cs="Calibri"/>
          <w:spacing w:val="-5"/>
          <w:sz w:val="24"/>
          <w:szCs w:val="24"/>
        </w:rPr>
        <w:t>u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a</w:t>
      </w:r>
      <w:r w:rsidRPr="008D37CD">
        <w:rPr>
          <w:rFonts w:eastAsia="Calibri" w:cs="Calibri"/>
          <w:spacing w:val="-1"/>
          <w:sz w:val="24"/>
          <w:szCs w:val="24"/>
        </w:rPr>
        <w:t>t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z w:val="24"/>
          <w:szCs w:val="24"/>
        </w:rPr>
        <w:t>n</w:t>
      </w:r>
      <w:r w:rsidR="008D37CD">
        <w:rPr>
          <w:rFonts w:eastAsia="Calibri" w:cs="Calibri"/>
          <w:spacing w:val="-3"/>
          <w:sz w:val="24"/>
          <w:szCs w:val="24"/>
        </w:rPr>
        <w:t xml:space="preserve">, </w:t>
      </w:r>
      <w:r w:rsidRPr="008D37CD">
        <w:rPr>
          <w:rFonts w:eastAsia="Calibri" w:cs="Calibri"/>
          <w:spacing w:val="2"/>
          <w:sz w:val="24"/>
          <w:szCs w:val="24"/>
        </w:rPr>
        <w:t>m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1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-4"/>
          <w:sz w:val="24"/>
          <w:szCs w:val="24"/>
        </w:rPr>
        <w:t>f</w:t>
      </w:r>
      <w:r w:rsidRPr="008D37CD">
        <w:rPr>
          <w:rFonts w:eastAsia="Calibri" w:cs="Calibri"/>
          <w:spacing w:val="2"/>
          <w:w w:val="101"/>
          <w:sz w:val="24"/>
          <w:szCs w:val="24"/>
        </w:rPr>
        <w:t>i</w:t>
      </w:r>
      <w:r w:rsidR="008D37CD">
        <w:rPr>
          <w:rFonts w:eastAsia="Calibri" w:cs="Calibri"/>
          <w:sz w:val="24"/>
          <w:szCs w:val="24"/>
        </w:rPr>
        <w:t xml:space="preserve">ve </w:t>
      </w:r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1"/>
          <w:sz w:val="24"/>
          <w:szCs w:val="24"/>
        </w:rPr>
        <w:t>r</w:t>
      </w:r>
      <w:r w:rsidRPr="008D37CD">
        <w:rPr>
          <w:rFonts w:eastAsia="Calibri" w:cs="Calibri"/>
          <w:spacing w:val="-3"/>
          <w:sz w:val="24"/>
          <w:szCs w:val="24"/>
        </w:rPr>
        <w:t>i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g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z w:val="24"/>
          <w:szCs w:val="24"/>
        </w:rPr>
        <w:t>a</w:t>
      </w:r>
      <w:r w:rsidRPr="008D37CD">
        <w:rPr>
          <w:rFonts w:eastAsia="Calibri" w:cs="Calibri"/>
          <w:spacing w:val="1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s</w:t>
      </w:r>
      <w:r w:rsidRPr="008D37CD">
        <w:rPr>
          <w:rFonts w:eastAsia="Calibri" w:cs="Calibri"/>
          <w:spacing w:val="-4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u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z w:val="24"/>
          <w:szCs w:val="24"/>
        </w:rPr>
        <w:t>ng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3"/>
          <w:sz w:val="24"/>
          <w:szCs w:val="24"/>
        </w:rPr>
        <w:t xml:space="preserve"> P</w:t>
      </w:r>
      <w:r w:rsidRPr="008D37CD">
        <w:rPr>
          <w:rFonts w:eastAsia="Calibri" w:cs="Calibri"/>
          <w:spacing w:val="1"/>
          <w:sz w:val="24"/>
          <w:szCs w:val="24"/>
        </w:rPr>
        <w:t>r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1"/>
          <w:sz w:val="24"/>
          <w:szCs w:val="24"/>
        </w:rPr>
        <w:t>f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>ss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z w:val="24"/>
          <w:szCs w:val="24"/>
        </w:rPr>
        <w:t>n</w:t>
      </w:r>
      <w:r w:rsidRPr="008D37CD">
        <w:rPr>
          <w:rFonts w:eastAsia="Calibri" w:cs="Calibri"/>
          <w:spacing w:val="-6"/>
          <w:sz w:val="24"/>
          <w:szCs w:val="24"/>
        </w:rPr>
        <w:t>a</w:t>
      </w:r>
      <w:r w:rsidRPr="008D37CD">
        <w:rPr>
          <w:rFonts w:eastAsia="Calibri" w:cs="Calibri"/>
          <w:sz w:val="24"/>
          <w:szCs w:val="24"/>
        </w:rPr>
        <w:t xml:space="preserve">l </w:t>
      </w:r>
      <w:r w:rsidRPr="008D37CD">
        <w:rPr>
          <w:rFonts w:eastAsia="Calibri" w:cs="Calibri"/>
          <w:spacing w:val="2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5"/>
          <w:sz w:val="24"/>
          <w:szCs w:val="24"/>
        </w:rPr>
        <w:t>a</w:t>
      </w:r>
      <w:r w:rsidRPr="008D37CD">
        <w:rPr>
          <w:rFonts w:eastAsia="Calibri" w:cs="Calibri"/>
          <w:spacing w:val="6"/>
          <w:sz w:val="24"/>
          <w:szCs w:val="24"/>
        </w:rPr>
        <w:t>r</w:t>
      </w:r>
      <w:r w:rsidRPr="008D37CD">
        <w:rPr>
          <w:rFonts w:eastAsia="Calibri" w:cs="Calibri"/>
          <w:sz w:val="24"/>
          <w:szCs w:val="24"/>
        </w:rPr>
        <w:t>n</w:t>
      </w:r>
      <w:r w:rsidRPr="008D37CD">
        <w:rPr>
          <w:rFonts w:eastAsia="Calibri" w:cs="Calibri"/>
          <w:spacing w:val="1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n</w:t>
      </w:r>
      <w:r w:rsidRPr="008D37CD">
        <w:rPr>
          <w:rFonts w:eastAsia="Calibri" w:cs="Calibri"/>
          <w:sz w:val="24"/>
          <w:szCs w:val="24"/>
        </w:rPr>
        <w:t>g</w:t>
      </w:r>
      <w:r w:rsidRPr="008D37CD">
        <w:rPr>
          <w:rFonts w:eastAsia="Calibri" w:cs="Calibri"/>
          <w:spacing w:val="3"/>
          <w:sz w:val="24"/>
          <w:szCs w:val="24"/>
        </w:rPr>
        <w:t xml:space="preserve"> </w:t>
      </w:r>
      <w:r w:rsidRPr="008D37CD">
        <w:rPr>
          <w:rFonts w:eastAsia="Calibri" w:cs="Calibri"/>
          <w:spacing w:val="-2"/>
          <w:sz w:val="24"/>
          <w:szCs w:val="24"/>
        </w:rPr>
        <w:t>C</w:t>
      </w:r>
      <w:r w:rsidRPr="008D37CD">
        <w:rPr>
          <w:rFonts w:eastAsia="Calibri" w:cs="Calibri"/>
          <w:spacing w:val="-6"/>
          <w:sz w:val="24"/>
          <w:szCs w:val="24"/>
        </w:rPr>
        <w:t>o</w:t>
      </w:r>
      <w:r w:rsidRPr="008D37CD">
        <w:rPr>
          <w:rFonts w:eastAsia="Calibri" w:cs="Calibri"/>
          <w:spacing w:val="2"/>
          <w:sz w:val="24"/>
          <w:szCs w:val="24"/>
        </w:rPr>
        <w:t>m</w:t>
      </w:r>
      <w:r w:rsidRPr="008D37CD">
        <w:rPr>
          <w:rFonts w:eastAsia="Calibri" w:cs="Calibri"/>
          <w:spacing w:val="-3"/>
          <w:sz w:val="24"/>
          <w:szCs w:val="24"/>
        </w:rPr>
        <w:t>m</w:t>
      </w:r>
      <w:r w:rsidRPr="008D37CD">
        <w:rPr>
          <w:rFonts w:eastAsia="Calibri" w:cs="Calibri"/>
          <w:sz w:val="24"/>
          <w:szCs w:val="24"/>
        </w:rPr>
        <w:t>un</w:t>
      </w:r>
      <w:r w:rsidRPr="008D37CD">
        <w:rPr>
          <w:rFonts w:eastAsia="Calibri" w:cs="Calibri"/>
          <w:spacing w:val="1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t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z w:val="24"/>
          <w:szCs w:val="24"/>
        </w:rPr>
        <w:t>es</w:t>
      </w:r>
      <w:r w:rsidRPr="008D37CD">
        <w:rPr>
          <w:rFonts w:eastAsia="Calibri" w:cs="Calibri"/>
          <w:spacing w:val="-4"/>
          <w:sz w:val="24"/>
          <w:szCs w:val="24"/>
        </w:rPr>
        <w:t xml:space="preserve"> </w:t>
      </w:r>
      <w:r w:rsidRPr="008D37CD">
        <w:rPr>
          <w:rFonts w:eastAsia="Calibri" w:cs="Calibri"/>
          <w:spacing w:val="2"/>
          <w:sz w:val="24"/>
          <w:szCs w:val="24"/>
        </w:rPr>
        <w:t>m</w:t>
      </w:r>
      <w:r w:rsidRPr="008D37CD">
        <w:rPr>
          <w:rFonts w:eastAsia="Calibri" w:cs="Calibri"/>
          <w:spacing w:val="-6"/>
          <w:sz w:val="24"/>
          <w:szCs w:val="24"/>
        </w:rPr>
        <w:t>o</w:t>
      </w:r>
      <w:r w:rsidRPr="008D37CD">
        <w:rPr>
          <w:rFonts w:eastAsia="Calibri" w:cs="Calibri"/>
          <w:sz w:val="24"/>
          <w:szCs w:val="24"/>
        </w:rPr>
        <w:t xml:space="preserve">del </w:t>
      </w:r>
      <w:r w:rsidRPr="008D37CD">
        <w:rPr>
          <w:rFonts w:eastAsia="Calibri" w:cs="Calibri"/>
          <w:spacing w:val="1"/>
          <w:sz w:val="24"/>
          <w:szCs w:val="24"/>
        </w:rPr>
        <w:t>(</w:t>
      </w:r>
      <w:proofErr w:type="spellStart"/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z w:val="24"/>
          <w:szCs w:val="24"/>
        </w:rPr>
        <w:t>u</w:t>
      </w:r>
      <w:r w:rsidRPr="008D37CD">
        <w:rPr>
          <w:rFonts w:eastAsia="Calibri" w:cs="Calibri"/>
          <w:spacing w:val="-2"/>
          <w:sz w:val="24"/>
          <w:szCs w:val="24"/>
        </w:rPr>
        <w:t>F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-5"/>
          <w:sz w:val="24"/>
          <w:szCs w:val="24"/>
        </w:rPr>
        <w:t>u</w:t>
      </w:r>
      <w:r w:rsidRPr="008D37CD">
        <w:rPr>
          <w:rFonts w:eastAsia="Calibri" w:cs="Calibri"/>
          <w:spacing w:val="1"/>
          <w:sz w:val="24"/>
          <w:szCs w:val="24"/>
        </w:rPr>
        <w:t>r</w:t>
      </w:r>
      <w:proofErr w:type="spellEnd"/>
      <w:r w:rsidRPr="008D37CD">
        <w:rPr>
          <w:rFonts w:eastAsia="Calibri" w:cs="Calibri"/>
          <w:sz w:val="24"/>
          <w:szCs w:val="24"/>
        </w:rPr>
        <w:t>, et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a</w:t>
      </w:r>
      <w:r w:rsidRPr="008D37CD">
        <w:rPr>
          <w:rFonts w:eastAsia="Calibri" w:cs="Calibri"/>
          <w:spacing w:val="-4"/>
          <w:sz w:val="24"/>
          <w:szCs w:val="24"/>
        </w:rPr>
        <w:t>l</w:t>
      </w:r>
      <w:r w:rsidRPr="008D37CD">
        <w:rPr>
          <w:rFonts w:eastAsia="Calibri" w:cs="Calibri"/>
          <w:spacing w:val="5"/>
          <w:sz w:val="24"/>
          <w:szCs w:val="24"/>
        </w:rPr>
        <w:t>)</w:t>
      </w:r>
      <w:r w:rsidRPr="008D37CD">
        <w:rPr>
          <w:rFonts w:eastAsia="Calibri" w:cs="Calibri"/>
          <w:sz w:val="24"/>
          <w:szCs w:val="24"/>
        </w:rPr>
        <w:t>?</w:t>
      </w:r>
    </w:p>
    <w:p w14:paraId="79B76210" w14:textId="77777777" w:rsidR="00525A12" w:rsidRPr="008D37CD" w:rsidRDefault="00525A12" w:rsidP="008D37CD">
      <w:pPr>
        <w:spacing w:after="0" w:line="240" w:lineRule="auto"/>
        <w:rPr>
          <w:sz w:val="24"/>
          <w:szCs w:val="24"/>
        </w:rPr>
      </w:pPr>
    </w:p>
    <w:p w14:paraId="0B39ED83" w14:textId="24460BDD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48596B11" w14:textId="77777777" w:rsidR="008D37CD" w:rsidRPr="008D37CD" w:rsidRDefault="001923DA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sz w:val="24"/>
          <w:szCs w:val="24"/>
        </w:rPr>
        <w:t>M</w:t>
      </w:r>
      <w:r w:rsidRPr="008D37CD">
        <w:rPr>
          <w:rFonts w:eastAsia="Calibri" w:cs="Calibri"/>
          <w:spacing w:val="1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et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f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v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3"/>
          <w:sz w:val="24"/>
          <w:szCs w:val="24"/>
        </w:rPr>
        <w:t>r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g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-5"/>
          <w:sz w:val="24"/>
          <w:szCs w:val="24"/>
        </w:rPr>
        <w:t>a</w:t>
      </w:r>
      <w:r w:rsidRPr="008D37CD">
        <w:rPr>
          <w:rFonts w:eastAsia="Calibri" w:cs="Calibri"/>
          <w:spacing w:val="2"/>
          <w:w w:val="101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s</w:t>
      </w:r>
    </w:p>
    <w:p w14:paraId="296D590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2FCF998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Integrate the Montana Common Core States Standards in English Language Arts and mathematics across the district</w:t>
      </w:r>
    </w:p>
    <w:p w14:paraId="1E0021D3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Consistently and fully implement the PLC structure district-wide</w:t>
      </w:r>
    </w:p>
    <w:p w14:paraId="061E5AD2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Collaborate with UM and other community stakeholders to implement goals of SHAPE P-20 grant</w:t>
      </w:r>
    </w:p>
    <w:p w14:paraId="558EE27C" w14:textId="77777777" w:rsidR="00525A12" w:rsidRPr="008D37CD" w:rsidRDefault="00525A12" w:rsidP="008D37CD">
      <w:pPr>
        <w:spacing w:after="0" w:line="240" w:lineRule="auto"/>
        <w:rPr>
          <w:sz w:val="24"/>
          <w:szCs w:val="24"/>
        </w:rPr>
      </w:pPr>
    </w:p>
    <w:p w14:paraId="495B2B18" w14:textId="488FBA57" w:rsidR="00B70452" w:rsidRPr="00805470" w:rsidRDefault="001923DA" w:rsidP="00B70452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h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t</w:t>
      </w:r>
      <w:r w:rsidR="00805470">
        <w:rPr>
          <w:rFonts w:eastAsia="Comic Sans MS" w:cs="Comic Sans MS"/>
          <w:b/>
          <w:bCs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="00B70452" w:rsidRPr="00805470">
        <w:rPr>
          <w:rFonts w:eastAsia="Comic Sans MS" w:cs="Comic Sans MS"/>
          <w:b/>
          <w:bCs/>
          <w:spacing w:val="-2"/>
          <w:sz w:val="28"/>
          <w:szCs w:val="24"/>
        </w:rPr>
        <w:t xml:space="preserve"> for this meeting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235D4950" w14:textId="449C2B19" w:rsidR="00AE4BEE" w:rsidRPr="00AE4BEE" w:rsidRDefault="00AE4BEE" w:rsidP="00AE4BE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 xml:space="preserve">Review and revise draft year-long plan, timeline, and dates for K-12 Leadership  PLC </w:t>
      </w:r>
    </w:p>
    <w:p w14:paraId="7997C276" w14:textId="77777777" w:rsidR="00B70452" w:rsidRDefault="00B70452" w:rsidP="00B70452">
      <w:pPr>
        <w:spacing w:after="0" w:line="240" w:lineRule="auto"/>
        <w:ind w:left="120" w:right="-20"/>
        <w:rPr>
          <w:rFonts w:eastAsia="Comic Sans MS" w:cs="Comic Sans MS"/>
          <w:sz w:val="24"/>
          <w:szCs w:val="24"/>
        </w:rPr>
      </w:pPr>
    </w:p>
    <w:p w14:paraId="4E0C1E21" w14:textId="1CBC938E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725147F0" w14:textId="0C720008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/Time Keeper</w:t>
      </w:r>
      <w:r w:rsidRPr="00805470">
        <w:rPr>
          <w:rFonts w:eastAsia="Comic Sans MS" w:cs="Comic Sans MS"/>
          <w:sz w:val="24"/>
          <w:szCs w:val="24"/>
        </w:rPr>
        <w:t xml:space="preserve"> - Mark</w:t>
      </w:r>
    </w:p>
    <w:p w14:paraId="3341A565" w14:textId="2629EA26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Setter</w:t>
      </w:r>
      <w:r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AE4BEE">
        <w:rPr>
          <w:rFonts w:eastAsia="Comic Sans MS" w:cs="Comic Sans MS"/>
          <w:sz w:val="24"/>
          <w:szCs w:val="24"/>
        </w:rPr>
        <w:t>Karen</w:t>
      </w:r>
    </w:p>
    <w:p w14:paraId="6923EDB3" w14:textId="291B0BC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1A104F55" w14:textId="49912291" w:rsidR="00525A12" w:rsidRPr="00B70452" w:rsidRDefault="001923DA" w:rsidP="00B70452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p w14:paraId="565F40AC" w14:textId="77777777" w:rsidR="00525A12" w:rsidRPr="008D37CD" w:rsidRDefault="00525A12" w:rsidP="008D37CD">
      <w:pPr>
        <w:spacing w:after="0" w:line="240" w:lineRule="auto"/>
        <w:rPr>
          <w:sz w:val="24"/>
          <w:szCs w:val="24"/>
        </w:rPr>
      </w:pP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"/>
        <w:gridCol w:w="8460"/>
      </w:tblGrid>
      <w:tr w:rsidR="003234D8" w:rsidRPr="008D37CD" w14:paraId="5BFFAE0D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A951" w14:textId="7AC5015C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346C02" w14:textId="72D2220D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628FF387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29F" w14:textId="3C5A3D9F" w:rsidR="003234D8" w:rsidRPr="008D37CD" w:rsidRDefault="00F810F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00-7:05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C8E9" w14:textId="7CF21787" w:rsidR="003234D8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</w:p>
        </w:tc>
      </w:tr>
      <w:tr w:rsidR="003234D8" w:rsidRPr="008D37CD" w14:paraId="33CC0017" w14:textId="6BEBD6AB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040" w14:textId="6AE2C7D3" w:rsidR="003234D8" w:rsidRPr="008D37CD" w:rsidRDefault="00F810F6" w:rsidP="00A75336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05-7:10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F2504" w14:textId="3C0E9181" w:rsidR="003234D8" w:rsidRPr="008D37CD" w:rsidRDefault="003234D8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</w:p>
        </w:tc>
      </w:tr>
      <w:tr w:rsidR="003234D8" w:rsidRPr="008D37CD" w14:paraId="2242BCE0" w14:textId="3591D8C4" w:rsidTr="008B671B">
        <w:trPr>
          <w:trHeight w:hRule="exact" w:val="46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F0" w14:textId="4692B0B8" w:rsidR="003234D8" w:rsidRPr="008D37CD" w:rsidRDefault="00F810F6" w:rsidP="00A75336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10-8:00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1CC05" w14:textId="08052175" w:rsidR="008B671B" w:rsidRPr="008B671B" w:rsidRDefault="008B671B" w:rsidP="008B671B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z w:val="24"/>
                <w:szCs w:val="24"/>
              </w:rPr>
              <w:t>Review and revise draft year-long plan, timeline,</w:t>
            </w:r>
            <w:r w:rsidR="00F810F6">
              <w:rPr>
                <w:rFonts w:eastAsia="Calibri" w:cs="Calibri"/>
                <w:sz w:val="24"/>
                <w:szCs w:val="24"/>
              </w:rPr>
              <w:t xml:space="preserve"> and dates for K-12 Leadership </w:t>
            </w:r>
            <w:r w:rsidRPr="008B671B">
              <w:rPr>
                <w:rFonts w:eastAsia="Calibri" w:cs="Calibri"/>
                <w:sz w:val="24"/>
                <w:szCs w:val="24"/>
              </w:rPr>
              <w:t xml:space="preserve">PLC </w:t>
            </w:r>
          </w:p>
          <w:p w14:paraId="0B9D0993" w14:textId="2285001B" w:rsidR="003234D8" w:rsidRPr="008B671B" w:rsidRDefault="008B671B" w:rsidP="008B671B">
            <w:pPr>
              <w:tabs>
                <w:tab w:val="left" w:pos="2975"/>
              </w:tabs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ab/>
            </w:r>
          </w:p>
        </w:tc>
      </w:tr>
      <w:tr w:rsidR="003234D8" w:rsidRPr="008D37CD" w14:paraId="20A70C5D" w14:textId="4CF3EA28" w:rsidTr="008B671B">
        <w:trPr>
          <w:trHeight w:hRule="exact" w:val="45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7DDA" w14:textId="317A153B" w:rsidR="003234D8" w:rsidRDefault="00F810F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00-8:15</w:t>
            </w:r>
          </w:p>
          <w:p w14:paraId="1D5A57AB" w14:textId="4193A0DA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65350" w14:textId="62201E5B" w:rsidR="00754BC6" w:rsidRPr="008B671B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</w:p>
        </w:tc>
      </w:tr>
      <w:tr w:rsidR="003234D8" w:rsidRPr="008D37CD" w14:paraId="098518CF" w14:textId="55AC5920" w:rsidTr="00A75336">
        <w:trPr>
          <w:trHeight w:hRule="exact" w:val="1018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FA1" w14:textId="48366686" w:rsidR="003234D8" w:rsidRPr="008D37CD" w:rsidRDefault="00A7533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8:15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-8:2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6B6C7" w14:textId="77777777" w:rsidR="00A75336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Conclude </w:t>
            </w:r>
            <w:r w:rsidR="00A75336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meeting with a summary</w:t>
            </w:r>
          </w:p>
          <w:p w14:paraId="565BCB27" w14:textId="719CF2CB" w:rsidR="008C07B5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D</w:t>
            </w:r>
            <w:r w:rsidR="008B671B"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etermine items for next meeting agenda</w:t>
            </w:r>
          </w:p>
          <w:p w14:paraId="2D1B44CB" w14:textId="0A2ADAB8" w:rsidR="00A75336" w:rsidRPr="008B671B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Confirm assignments and next steps</w:t>
            </w:r>
            <w:bookmarkStart w:id="0" w:name="_GoBack"/>
            <w:bookmarkEnd w:id="0"/>
          </w:p>
          <w:p w14:paraId="05BA2040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14:paraId="5073E781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7C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</w:p>
        </w:tc>
      </w:tr>
      <w:tr w:rsidR="003234D8" w:rsidRPr="008D37CD" w14:paraId="79A399AE" w14:textId="7B3154B0" w:rsidTr="006F2D5E">
        <w:trPr>
          <w:trHeight w:hRule="exact" w:val="90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5619D" w14:textId="20DED85F" w:rsidR="003234D8" w:rsidRPr="008D37CD" w:rsidRDefault="00F810F6" w:rsidP="008B671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8:25-8:30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5BF9" w14:textId="77777777" w:rsidR="006F2D5E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</w:p>
          <w:p w14:paraId="2E09C89E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194EA884" w14:textId="781D1B74" w:rsidR="008B671B" w:rsidRP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</w:tc>
      </w:tr>
    </w:tbl>
    <w:p w14:paraId="4442A8D7" w14:textId="0A818188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8D37CD">
      <w:type w:val="continuous"/>
      <w:pgSz w:w="12240" w:h="15840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7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8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1"/>
  </w:num>
  <w:num w:numId="8">
    <w:abstractNumId w:val="8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1537F1"/>
    <w:rsid w:val="001923DA"/>
    <w:rsid w:val="001F43F4"/>
    <w:rsid w:val="00243062"/>
    <w:rsid w:val="0026520D"/>
    <w:rsid w:val="003234D8"/>
    <w:rsid w:val="004D6FBF"/>
    <w:rsid w:val="00525A12"/>
    <w:rsid w:val="005B357F"/>
    <w:rsid w:val="00620286"/>
    <w:rsid w:val="006E0E3D"/>
    <w:rsid w:val="006F2D5E"/>
    <w:rsid w:val="00754BC6"/>
    <w:rsid w:val="007B72CB"/>
    <w:rsid w:val="00805470"/>
    <w:rsid w:val="008B671B"/>
    <w:rsid w:val="008C07B5"/>
    <w:rsid w:val="008C11F1"/>
    <w:rsid w:val="008D37CD"/>
    <w:rsid w:val="0094302A"/>
    <w:rsid w:val="00A412A5"/>
    <w:rsid w:val="00A75336"/>
    <w:rsid w:val="00AD25FB"/>
    <w:rsid w:val="00AE4BEE"/>
    <w:rsid w:val="00B43B40"/>
    <w:rsid w:val="00B45E79"/>
    <w:rsid w:val="00B5170C"/>
    <w:rsid w:val="00B70452"/>
    <w:rsid w:val="00C37DDD"/>
    <w:rsid w:val="00D26FAC"/>
    <w:rsid w:val="00D87187"/>
    <w:rsid w:val="00E15BC7"/>
    <w:rsid w:val="00E6119D"/>
    <w:rsid w:val="00E97978"/>
    <w:rsid w:val="00EB3F9F"/>
    <w:rsid w:val="00F810F6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7EC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5AB73F5-B3F9-FE45-AAE1-345781D72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1112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2</cp:revision>
  <dcterms:created xsi:type="dcterms:W3CDTF">2013-08-14T00:49:00Z</dcterms:created>
  <dcterms:modified xsi:type="dcterms:W3CDTF">2013-08-14T00:49:00Z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